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D8" w:rsidRPr="00231F32" w:rsidRDefault="000358D8" w:rsidP="000358D8">
      <w:pPr>
        <w:pStyle w:val="Title"/>
        <w:rPr>
          <w:sz w:val="32"/>
          <w:szCs w:val="32"/>
        </w:rPr>
      </w:pPr>
      <w:r w:rsidRPr="00231F32">
        <w:rPr>
          <w:sz w:val="32"/>
          <w:szCs w:val="32"/>
        </w:rPr>
        <w:t xml:space="preserve">Chemistry 11 Course Outline </w:t>
      </w:r>
    </w:p>
    <w:p w:rsidR="000358D8" w:rsidRPr="00231F32" w:rsidRDefault="000358D8" w:rsidP="000358D8">
      <w:pPr>
        <w:jc w:val="center"/>
        <w:rPr>
          <w:b/>
          <w:bCs/>
        </w:rPr>
      </w:pPr>
    </w:p>
    <w:p w:rsidR="000358D8" w:rsidRPr="00231F32" w:rsidRDefault="000358D8" w:rsidP="000358D8">
      <w:pPr>
        <w:jc w:val="both"/>
      </w:pPr>
      <w:r w:rsidRPr="00231F32">
        <w:rPr>
          <w:b/>
          <w:bCs/>
        </w:rPr>
        <w:t xml:space="preserve">Texts: </w:t>
      </w:r>
      <w:r w:rsidRPr="00231F32">
        <w:t>“Heath Chemistry – Laboratory Experiments” is required for Chemistry 11.  Students will also have an opportunity to purchase a “BC Science Chemistry 11” workbook for a small fee.  If students choose not to purchase the workbook they can borrow one from the school.</w:t>
      </w:r>
    </w:p>
    <w:p w:rsidR="000358D8" w:rsidRPr="00231F32" w:rsidRDefault="000358D8" w:rsidP="000358D8">
      <w:pPr>
        <w:jc w:val="both"/>
      </w:pPr>
    </w:p>
    <w:p w:rsidR="000358D8" w:rsidRPr="00231F32" w:rsidRDefault="000358D8" w:rsidP="000358D8">
      <w:pPr>
        <w:jc w:val="both"/>
      </w:pPr>
      <w:r w:rsidRPr="00231F32">
        <w:rPr>
          <w:b/>
          <w:bCs/>
        </w:rPr>
        <w:t>Mark Distribution:</w:t>
      </w:r>
    </w:p>
    <w:p w:rsidR="000358D8" w:rsidRPr="00231F32" w:rsidRDefault="000358D8" w:rsidP="000358D8">
      <w:pPr>
        <w:jc w:val="both"/>
      </w:pPr>
    </w:p>
    <w:p w:rsidR="000358D8" w:rsidRPr="00231F32" w:rsidRDefault="000358D8" w:rsidP="000358D8">
      <w:pPr>
        <w:jc w:val="both"/>
      </w:pPr>
      <w:r w:rsidRPr="00231F32">
        <w:t>Terms 1 and 2</w:t>
      </w:r>
      <w:r w:rsidRPr="00231F32">
        <w:tab/>
      </w:r>
      <w:r w:rsidRPr="00231F32">
        <w:tab/>
        <w:t>Classroom Tests</w:t>
      </w:r>
      <w:r w:rsidRPr="00231F32">
        <w:tab/>
      </w:r>
      <w:r w:rsidRPr="00231F32">
        <w:tab/>
      </w:r>
      <w:r w:rsidRPr="00231F32">
        <w:tab/>
      </w:r>
      <w:r w:rsidRPr="00231F32">
        <w:tab/>
      </w:r>
      <w:r w:rsidRPr="00231F32">
        <w:tab/>
        <w:t>70%</w:t>
      </w:r>
    </w:p>
    <w:p w:rsidR="000358D8" w:rsidRPr="00231F32" w:rsidRDefault="000358D8" w:rsidP="000358D8">
      <w:pPr>
        <w:jc w:val="both"/>
      </w:pPr>
      <w:r w:rsidRPr="00231F32">
        <w:tab/>
      </w:r>
      <w:r w:rsidRPr="00231F32">
        <w:tab/>
      </w:r>
      <w:r w:rsidRPr="00231F32">
        <w:tab/>
        <w:t>Classroom Quizzes</w:t>
      </w:r>
      <w:r w:rsidRPr="00231F32">
        <w:tab/>
      </w:r>
      <w:r w:rsidRPr="00231F32">
        <w:tab/>
      </w:r>
      <w:r w:rsidRPr="00231F32">
        <w:tab/>
      </w:r>
      <w:r w:rsidRPr="00231F32">
        <w:tab/>
      </w:r>
      <w:r w:rsidRPr="00231F32">
        <w:tab/>
        <w:t>10%</w:t>
      </w:r>
    </w:p>
    <w:p w:rsidR="000358D8" w:rsidRPr="00231F32" w:rsidRDefault="000358D8" w:rsidP="000358D8">
      <w:pPr>
        <w:jc w:val="both"/>
      </w:pPr>
      <w:r w:rsidRPr="00231F32">
        <w:tab/>
      </w:r>
      <w:r w:rsidRPr="00231F32">
        <w:tab/>
      </w:r>
      <w:r w:rsidRPr="00231F32">
        <w:tab/>
        <w:t>Labs</w:t>
      </w:r>
      <w:r w:rsidRPr="00231F32">
        <w:tab/>
      </w:r>
      <w:r w:rsidRPr="00231F32">
        <w:tab/>
      </w:r>
      <w:r w:rsidRPr="00231F32">
        <w:tab/>
      </w:r>
      <w:r w:rsidRPr="00231F32">
        <w:tab/>
      </w:r>
      <w:r w:rsidRPr="00231F32">
        <w:tab/>
      </w:r>
      <w:r w:rsidRPr="00231F32">
        <w:tab/>
      </w:r>
      <w:r w:rsidRPr="00231F32">
        <w:tab/>
        <w:t>20%</w:t>
      </w:r>
    </w:p>
    <w:p w:rsidR="000358D8" w:rsidRPr="00231F32" w:rsidRDefault="000358D8" w:rsidP="000358D8">
      <w:pPr>
        <w:jc w:val="both"/>
      </w:pPr>
    </w:p>
    <w:p w:rsidR="000358D8" w:rsidRPr="00231F32" w:rsidRDefault="000358D8" w:rsidP="000358D8">
      <w:pPr>
        <w:jc w:val="both"/>
      </w:pPr>
      <w:r w:rsidRPr="00231F32">
        <w:t>Term 3</w:t>
      </w:r>
      <w:r w:rsidRPr="00231F32">
        <w:tab/>
      </w:r>
      <w:r w:rsidRPr="00231F32">
        <w:tab/>
      </w:r>
      <w:r w:rsidRPr="00231F32">
        <w:tab/>
        <w:t>Classroom Tests</w:t>
      </w:r>
      <w:r w:rsidRPr="00231F32">
        <w:tab/>
      </w:r>
      <w:r w:rsidRPr="00231F32">
        <w:tab/>
      </w:r>
      <w:r w:rsidRPr="00231F32">
        <w:tab/>
      </w:r>
      <w:r w:rsidRPr="00231F32">
        <w:tab/>
      </w:r>
      <w:r w:rsidRPr="00231F32">
        <w:tab/>
      </w:r>
      <w:r w:rsidR="00841B87" w:rsidRPr="00231F32">
        <w:t>60</w:t>
      </w:r>
      <w:r w:rsidRPr="00231F32">
        <w:t>%</w:t>
      </w:r>
    </w:p>
    <w:p w:rsidR="000358D8" w:rsidRPr="00231F32" w:rsidRDefault="00841B87" w:rsidP="000358D8">
      <w:pPr>
        <w:jc w:val="both"/>
      </w:pPr>
      <w:r w:rsidRPr="00231F32">
        <w:tab/>
      </w:r>
      <w:r w:rsidRPr="00231F32">
        <w:tab/>
      </w:r>
      <w:r w:rsidRPr="00231F32">
        <w:tab/>
        <w:t>Classroom Quizzes</w:t>
      </w:r>
      <w:r w:rsidRPr="00231F32">
        <w:tab/>
      </w:r>
      <w:r w:rsidRPr="00231F32">
        <w:tab/>
      </w:r>
      <w:r w:rsidRPr="00231F32">
        <w:tab/>
      </w:r>
      <w:r w:rsidRPr="00231F32">
        <w:tab/>
      </w:r>
      <w:r w:rsidRPr="00231F32">
        <w:tab/>
        <w:t xml:space="preserve">  5</w:t>
      </w:r>
      <w:r w:rsidR="000358D8" w:rsidRPr="00231F32">
        <w:t>%</w:t>
      </w:r>
    </w:p>
    <w:p w:rsidR="000358D8" w:rsidRPr="00231F32" w:rsidRDefault="000358D8" w:rsidP="000358D8">
      <w:pPr>
        <w:jc w:val="both"/>
      </w:pPr>
      <w:r w:rsidRPr="00231F32">
        <w:tab/>
      </w:r>
      <w:r w:rsidRPr="00231F32">
        <w:tab/>
      </w:r>
      <w:r w:rsidRPr="00231F32">
        <w:tab/>
        <w:t>Labs</w:t>
      </w:r>
      <w:r w:rsidRPr="00231F32">
        <w:tab/>
      </w:r>
      <w:r w:rsidRPr="00231F32">
        <w:tab/>
      </w:r>
      <w:r w:rsidRPr="00231F32">
        <w:tab/>
      </w:r>
      <w:r w:rsidRPr="00231F32">
        <w:tab/>
      </w:r>
      <w:r w:rsidRPr="00231F32">
        <w:tab/>
      </w:r>
      <w:r w:rsidRPr="00231F32">
        <w:tab/>
      </w:r>
      <w:r w:rsidRPr="00231F32">
        <w:tab/>
      </w:r>
      <w:r w:rsidR="00841B87" w:rsidRPr="00231F32">
        <w:t>15</w:t>
      </w:r>
      <w:r w:rsidRPr="00231F32">
        <w:t>%</w:t>
      </w:r>
    </w:p>
    <w:p w:rsidR="000358D8" w:rsidRPr="00231F32" w:rsidRDefault="000358D8" w:rsidP="000358D8">
      <w:pPr>
        <w:jc w:val="both"/>
      </w:pPr>
      <w:r w:rsidRPr="00231F32">
        <w:tab/>
      </w:r>
      <w:r w:rsidRPr="00231F32">
        <w:tab/>
      </w:r>
      <w:r w:rsidRPr="00231F32">
        <w:tab/>
        <w:t xml:space="preserve">Final Exam </w:t>
      </w:r>
      <w:r w:rsidRPr="00231F32">
        <w:tab/>
      </w:r>
      <w:r w:rsidRPr="00231F32">
        <w:tab/>
      </w:r>
      <w:r w:rsidRPr="00231F32">
        <w:tab/>
      </w:r>
      <w:r w:rsidRPr="00231F32">
        <w:tab/>
      </w:r>
      <w:r w:rsidRPr="00231F32">
        <w:tab/>
      </w:r>
      <w:r w:rsidRPr="00231F32">
        <w:tab/>
        <w:t>20%</w:t>
      </w:r>
    </w:p>
    <w:p w:rsidR="000358D8" w:rsidRPr="00231F32" w:rsidRDefault="000358D8" w:rsidP="000358D8">
      <w:pPr>
        <w:jc w:val="both"/>
      </w:pPr>
    </w:p>
    <w:p w:rsidR="000358D8" w:rsidRPr="00231F32" w:rsidRDefault="000358D8" w:rsidP="000358D8">
      <w:pPr>
        <w:pStyle w:val="Heading1"/>
      </w:pPr>
      <w:r w:rsidRPr="00231F32">
        <w:t>Important Notes</w:t>
      </w:r>
    </w:p>
    <w:p w:rsidR="000358D8" w:rsidRPr="00231F32" w:rsidRDefault="000358D8" w:rsidP="000358D8">
      <w:pPr>
        <w:jc w:val="both"/>
      </w:pPr>
      <w:r w:rsidRPr="00231F32">
        <w:rPr>
          <w:b/>
          <w:bCs/>
        </w:rPr>
        <w:t>Absences:</w:t>
      </w:r>
      <w:r w:rsidRPr="00231F32">
        <w:t xml:space="preserve">  If you are absent from a class you are responsible for finding out what material was missed BEFORE the next class.  You will NOT be excused from a quiz because you missed the previous class.  If you are absent from a test you must have a parent/guardian phone the school and leave a message.  Arrangements will be made to write the test upon your return.</w:t>
      </w:r>
    </w:p>
    <w:p w:rsidR="000358D8" w:rsidRPr="00231F32" w:rsidRDefault="000358D8" w:rsidP="000358D8">
      <w:pPr>
        <w:jc w:val="both"/>
      </w:pPr>
    </w:p>
    <w:p w:rsidR="000358D8" w:rsidRPr="00231F32" w:rsidRDefault="000358D8" w:rsidP="000358D8">
      <w:pPr>
        <w:jc w:val="both"/>
      </w:pPr>
      <w:r w:rsidRPr="00231F32">
        <w:rPr>
          <w:b/>
          <w:bCs/>
        </w:rPr>
        <w:t>Cheating:</w:t>
      </w:r>
      <w:r w:rsidRPr="00231F32">
        <w:t xml:space="preserve"> Any incident of cheating will result in a zero for all students involved.  Receiving a zero on a test will have a serious negative impact on your grade.  </w:t>
      </w:r>
    </w:p>
    <w:p w:rsidR="00C20FC1" w:rsidRPr="00231F32" w:rsidRDefault="00C20FC1" w:rsidP="000358D8">
      <w:pPr>
        <w:jc w:val="both"/>
      </w:pPr>
    </w:p>
    <w:p w:rsidR="000358D8" w:rsidRPr="00231F32" w:rsidRDefault="000358D8" w:rsidP="000358D8">
      <w:pPr>
        <w:jc w:val="both"/>
      </w:pPr>
      <w:r w:rsidRPr="00231F32">
        <w:rPr>
          <w:b/>
          <w:bCs/>
        </w:rPr>
        <w:t xml:space="preserve">Lab Reports: </w:t>
      </w:r>
      <w:r w:rsidR="00C20FC1" w:rsidRPr="00231F32">
        <w:t>Chemistry 11</w:t>
      </w:r>
      <w:r w:rsidRPr="00231F32">
        <w:t xml:space="preserve"> involves substantial experimentation, where safety is of the utmost importance.  Students are expected to be fully prepared to perform the experiment by having read the lab and prepared any data tables </w:t>
      </w:r>
      <w:r w:rsidRPr="00231F32">
        <w:rPr>
          <w:i/>
          <w:iCs/>
        </w:rPr>
        <w:t>before</w:t>
      </w:r>
      <w:r w:rsidRPr="00231F32">
        <w:t xml:space="preserve"> arriving to class.  Any inappropriate </w:t>
      </w:r>
      <w:proofErr w:type="spellStart"/>
      <w:r w:rsidRPr="00231F32">
        <w:t>behaviour</w:t>
      </w:r>
      <w:proofErr w:type="spellEnd"/>
      <w:r w:rsidRPr="00231F32">
        <w:t xml:space="preserve"> during a lab will result in the student(s) being removed from the class and receiving a zero for the lab activity.</w:t>
      </w:r>
    </w:p>
    <w:p w:rsidR="000358D8" w:rsidRPr="00231F32" w:rsidRDefault="000358D8" w:rsidP="000358D8">
      <w:pPr>
        <w:jc w:val="both"/>
      </w:pPr>
    </w:p>
    <w:p w:rsidR="000358D8" w:rsidRPr="00231F32" w:rsidRDefault="000358D8" w:rsidP="000358D8">
      <w:pPr>
        <w:jc w:val="both"/>
      </w:pPr>
      <w:r w:rsidRPr="00231F32">
        <w:rPr>
          <w:b/>
          <w:bCs/>
        </w:rPr>
        <w:t xml:space="preserve">Your Job: </w:t>
      </w:r>
      <w:r w:rsidRPr="00231F32">
        <w:t xml:space="preserve">School is your job.  You must show up on time and prepared to do work.  </w:t>
      </w:r>
      <w:proofErr w:type="gramStart"/>
      <w:r w:rsidRPr="00231F32">
        <w:t>Being prepared means having your textbook, notebook, pen, pencil, and calculator.</w:t>
      </w:r>
      <w:proofErr w:type="gramEnd"/>
      <w:r w:rsidRPr="00231F32">
        <w:t xml:space="preserve">  You cannot borrow these things from me. </w:t>
      </w:r>
    </w:p>
    <w:p w:rsidR="005B63A6" w:rsidRDefault="005B63A6" w:rsidP="005B63A6">
      <w:pPr>
        <w:spacing w:after="200" w:line="276" w:lineRule="auto"/>
      </w:pPr>
    </w:p>
    <w:p w:rsidR="00231F32" w:rsidRPr="005B63A6" w:rsidRDefault="005B63A6" w:rsidP="005B63A6">
      <w:pPr>
        <w:spacing w:after="200" w:line="276" w:lineRule="auto"/>
        <w:jc w:val="center"/>
        <w:rPr>
          <w:b/>
          <w:sz w:val="32"/>
          <w:szCs w:val="32"/>
        </w:rPr>
      </w:pPr>
      <w:r>
        <w:rPr>
          <w:b/>
          <w:sz w:val="32"/>
          <w:szCs w:val="32"/>
        </w:rPr>
        <w:t>Top</w:t>
      </w:r>
      <w:r w:rsidR="00231F32" w:rsidRPr="00231F32">
        <w:rPr>
          <w:b/>
          <w:sz w:val="32"/>
          <w:szCs w:val="32"/>
        </w:rPr>
        <w:t>ic Outline</w:t>
      </w:r>
    </w:p>
    <w:p w:rsidR="00231F32" w:rsidRDefault="00231F32" w:rsidP="00231F32">
      <w:r>
        <w:t>Lab Safety</w:t>
      </w:r>
      <w:r>
        <w:tab/>
      </w:r>
      <w:r>
        <w:tab/>
      </w:r>
      <w:r>
        <w:tab/>
      </w:r>
      <w:r>
        <w:tab/>
      </w:r>
      <w:r>
        <w:tab/>
      </w:r>
      <w:r>
        <w:tab/>
      </w:r>
      <w:r>
        <w:tab/>
      </w:r>
      <w:r>
        <w:tab/>
        <w:t>Chapter 1</w:t>
      </w:r>
    </w:p>
    <w:p w:rsidR="00231F32" w:rsidRDefault="00231F32" w:rsidP="00231F32"/>
    <w:p w:rsidR="00231F32" w:rsidRDefault="00231F32" w:rsidP="00231F32">
      <w:r>
        <w:t>Measurement</w:t>
      </w:r>
      <w:r>
        <w:tab/>
      </w:r>
      <w:r>
        <w:tab/>
      </w:r>
      <w:r>
        <w:tab/>
      </w:r>
      <w:r>
        <w:tab/>
      </w:r>
      <w:r>
        <w:tab/>
      </w:r>
      <w:r>
        <w:tab/>
      </w:r>
      <w:r>
        <w:tab/>
      </w:r>
      <w:r>
        <w:tab/>
        <w:t>Chapter 1</w:t>
      </w:r>
    </w:p>
    <w:p w:rsidR="00231F32" w:rsidRDefault="00231F32" w:rsidP="00231F32">
      <w:pPr>
        <w:pStyle w:val="ListParagraph"/>
        <w:numPr>
          <w:ilvl w:val="0"/>
          <w:numId w:val="4"/>
        </w:numPr>
      </w:pPr>
      <w:r>
        <w:t>Metric unit conversions</w:t>
      </w:r>
    </w:p>
    <w:p w:rsidR="00231F32" w:rsidRDefault="00231F32" w:rsidP="00231F32">
      <w:pPr>
        <w:pStyle w:val="ListParagraph"/>
        <w:numPr>
          <w:ilvl w:val="0"/>
          <w:numId w:val="4"/>
        </w:numPr>
      </w:pPr>
      <w:r>
        <w:t>Measuring and recording significant data</w:t>
      </w:r>
    </w:p>
    <w:p w:rsidR="00231F32" w:rsidRDefault="00231F32" w:rsidP="00231F32">
      <w:pPr>
        <w:pStyle w:val="ListParagraph"/>
        <w:numPr>
          <w:ilvl w:val="0"/>
          <w:numId w:val="4"/>
        </w:numPr>
      </w:pPr>
      <w:r>
        <w:t>Graphing</w:t>
      </w:r>
    </w:p>
    <w:p w:rsidR="00231F32" w:rsidRDefault="00231F32" w:rsidP="00231F32"/>
    <w:p w:rsidR="00231F32" w:rsidRDefault="00231F32" w:rsidP="00231F32">
      <w:r>
        <w:t>Introduction to Chemistry</w:t>
      </w:r>
      <w:r>
        <w:tab/>
      </w:r>
      <w:r>
        <w:tab/>
      </w:r>
      <w:r>
        <w:tab/>
      </w:r>
      <w:r>
        <w:tab/>
      </w:r>
      <w:r>
        <w:tab/>
      </w:r>
      <w:r>
        <w:tab/>
        <w:t>Chapter 2</w:t>
      </w:r>
    </w:p>
    <w:p w:rsidR="00231F32" w:rsidRDefault="00231F32" w:rsidP="00231F32">
      <w:pPr>
        <w:pStyle w:val="ListParagraph"/>
        <w:numPr>
          <w:ilvl w:val="0"/>
          <w:numId w:val="3"/>
        </w:numPr>
      </w:pPr>
      <w:r>
        <w:t>Properties of matter</w:t>
      </w:r>
    </w:p>
    <w:p w:rsidR="00231F32" w:rsidRDefault="00231F32" w:rsidP="00231F32">
      <w:pPr>
        <w:pStyle w:val="ListParagraph"/>
        <w:numPr>
          <w:ilvl w:val="0"/>
          <w:numId w:val="3"/>
        </w:numPr>
      </w:pPr>
      <w:r>
        <w:t>Classification of matter</w:t>
      </w:r>
    </w:p>
    <w:p w:rsidR="00DC5BE5" w:rsidRDefault="00231F32" w:rsidP="00231F32">
      <w:pPr>
        <w:pStyle w:val="ListParagraph"/>
        <w:numPr>
          <w:ilvl w:val="0"/>
          <w:numId w:val="3"/>
        </w:numPr>
      </w:pPr>
      <w:r>
        <w:t>Methods of separation</w:t>
      </w:r>
    </w:p>
    <w:p w:rsidR="00231F32" w:rsidRDefault="00231F32" w:rsidP="00231F32"/>
    <w:p w:rsidR="005B63A6" w:rsidRDefault="005B63A6">
      <w:pPr>
        <w:spacing w:after="200" w:line="276" w:lineRule="auto"/>
      </w:pPr>
      <w:r>
        <w:br w:type="page"/>
      </w:r>
    </w:p>
    <w:p w:rsidR="00231F32" w:rsidRDefault="00231F32" w:rsidP="00231F32">
      <w:r>
        <w:lastRenderedPageBreak/>
        <w:t>Naming Compounds</w:t>
      </w:r>
      <w:r>
        <w:tab/>
      </w:r>
      <w:r>
        <w:tab/>
      </w:r>
      <w:r>
        <w:tab/>
      </w:r>
      <w:r>
        <w:tab/>
      </w:r>
      <w:r>
        <w:tab/>
      </w:r>
      <w:r>
        <w:tab/>
      </w:r>
      <w:r>
        <w:tab/>
        <w:t>Chapter 2</w:t>
      </w:r>
    </w:p>
    <w:p w:rsidR="00231F32" w:rsidRDefault="00231F32" w:rsidP="00231F32">
      <w:pPr>
        <w:pStyle w:val="ListParagraph"/>
        <w:numPr>
          <w:ilvl w:val="0"/>
          <w:numId w:val="5"/>
        </w:numPr>
      </w:pPr>
      <w:r>
        <w:t>Predicting formulae</w:t>
      </w:r>
    </w:p>
    <w:p w:rsidR="00231F32" w:rsidRDefault="00231F32" w:rsidP="00231F32">
      <w:pPr>
        <w:pStyle w:val="ListParagraph"/>
        <w:numPr>
          <w:ilvl w:val="0"/>
          <w:numId w:val="5"/>
        </w:numPr>
      </w:pPr>
      <w:r>
        <w:t>Ionic compound nomenclature</w:t>
      </w:r>
    </w:p>
    <w:p w:rsidR="00231F32" w:rsidRDefault="00231F32" w:rsidP="00231F32">
      <w:pPr>
        <w:pStyle w:val="ListParagraph"/>
        <w:numPr>
          <w:ilvl w:val="0"/>
          <w:numId w:val="5"/>
        </w:numPr>
      </w:pPr>
      <w:r>
        <w:t>Covalent compound nomenclature</w:t>
      </w:r>
    </w:p>
    <w:p w:rsidR="00231F32" w:rsidRDefault="00231F32" w:rsidP="00231F32">
      <w:pPr>
        <w:pStyle w:val="ListParagraph"/>
        <w:numPr>
          <w:ilvl w:val="0"/>
          <w:numId w:val="5"/>
        </w:numPr>
      </w:pPr>
      <w:r>
        <w:t>Acids and bases</w:t>
      </w:r>
    </w:p>
    <w:p w:rsidR="00231F32" w:rsidRDefault="00231F32" w:rsidP="00231F32"/>
    <w:p w:rsidR="00231F32" w:rsidRDefault="00231F32" w:rsidP="00231F32">
      <w:r>
        <w:t>Atomic Structure</w:t>
      </w:r>
      <w:r>
        <w:tab/>
      </w:r>
      <w:r>
        <w:tab/>
      </w:r>
      <w:r>
        <w:tab/>
      </w:r>
      <w:r>
        <w:tab/>
      </w:r>
      <w:r>
        <w:tab/>
      </w:r>
      <w:r>
        <w:tab/>
      </w:r>
      <w:r>
        <w:tab/>
        <w:t>Chapter 5</w:t>
      </w:r>
    </w:p>
    <w:p w:rsidR="00231F32" w:rsidRDefault="00231F32" w:rsidP="00231F32">
      <w:pPr>
        <w:pStyle w:val="ListParagraph"/>
        <w:numPr>
          <w:ilvl w:val="0"/>
          <w:numId w:val="6"/>
        </w:numPr>
      </w:pPr>
      <w:r>
        <w:t>Atomic models and Bohr diagrams</w:t>
      </w:r>
    </w:p>
    <w:p w:rsidR="00231F32" w:rsidRDefault="00231F32" w:rsidP="00231F32">
      <w:pPr>
        <w:pStyle w:val="ListParagraph"/>
        <w:numPr>
          <w:ilvl w:val="0"/>
          <w:numId w:val="6"/>
        </w:numPr>
      </w:pPr>
      <w:r>
        <w:t>Atomic number and mass</w:t>
      </w:r>
    </w:p>
    <w:p w:rsidR="00231F32" w:rsidRDefault="00231F32" w:rsidP="00231F32">
      <w:pPr>
        <w:pStyle w:val="ListParagraph"/>
        <w:numPr>
          <w:ilvl w:val="0"/>
          <w:numId w:val="6"/>
        </w:numPr>
      </w:pPr>
      <w:r>
        <w:t>Isotopes</w:t>
      </w:r>
    </w:p>
    <w:p w:rsidR="00231F32" w:rsidRDefault="00231F32" w:rsidP="00231F32">
      <w:pPr>
        <w:pStyle w:val="ListParagraph"/>
        <w:numPr>
          <w:ilvl w:val="0"/>
          <w:numId w:val="6"/>
        </w:numPr>
      </w:pPr>
      <w:r>
        <w:t>Ion charges</w:t>
      </w:r>
    </w:p>
    <w:p w:rsidR="00231F32" w:rsidRDefault="00231F32" w:rsidP="00231F32"/>
    <w:p w:rsidR="00231F32" w:rsidRDefault="00231F32" w:rsidP="00231F32">
      <w:r>
        <w:t>Periodic Table</w:t>
      </w:r>
      <w:r>
        <w:tab/>
      </w:r>
      <w:r>
        <w:tab/>
      </w:r>
      <w:r>
        <w:tab/>
      </w:r>
      <w:r>
        <w:tab/>
      </w:r>
      <w:r>
        <w:tab/>
      </w:r>
      <w:r>
        <w:tab/>
      </w:r>
      <w:r>
        <w:tab/>
      </w:r>
      <w:r>
        <w:tab/>
        <w:t>Chapter 6</w:t>
      </w:r>
    </w:p>
    <w:p w:rsidR="00231F32" w:rsidRDefault="00231F32" w:rsidP="00231F32">
      <w:pPr>
        <w:pStyle w:val="ListParagraph"/>
        <w:numPr>
          <w:ilvl w:val="0"/>
          <w:numId w:val="7"/>
        </w:numPr>
      </w:pPr>
      <w:r>
        <w:t>Similarities and trends</w:t>
      </w:r>
    </w:p>
    <w:p w:rsidR="00231F32" w:rsidRDefault="00231F32" w:rsidP="00231F32">
      <w:pPr>
        <w:pStyle w:val="ListParagraph"/>
        <w:numPr>
          <w:ilvl w:val="0"/>
          <w:numId w:val="7"/>
        </w:numPr>
      </w:pPr>
      <w:r>
        <w:t>Families of elements</w:t>
      </w:r>
    </w:p>
    <w:p w:rsidR="00231F32" w:rsidRDefault="00231F32" w:rsidP="00231F32">
      <w:pPr>
        <w:pStyle w:val="ListParagraph"/>
        <w:numPr>
          <w:ilvl w:val="0"/>
          <w:numId w:val="7"/>
        </w:numPr>
      </w:pPr>
      <w:r>
        <w:t>Development and usage</w:t>
      </w:r>
    </w:p>
    <w:p w:rsidR="00231F32" w:rsidRDefault="00231F32" w:rsidP="00231F32">
      <w:pPr>
        <w:pStyle w:val="ListParagraph"/>
        <w:numPr>
          <w:ilvl w:val="0"/>
          <w:numId w:val="7"/>
        </w:numPr>
      </w:pPr>
      <w:r>
        <w:t>Quantum mechanics and electron configuration</w:t>
      </w:r>
    </w:p>
    <w:p w:rsidR="00231F32" w:rsidRDefault="00231F32" w:rsidP="00231F32"/>
    <w:p w:rsidR="00231F32" w:rsidRDefault="00231F32" w:rsidP="00231F32">
      <w:r>
        <w:t>Bonding</w:t>
      </w:r>
      <w:r>
        <w:tab/>
      </w:r>
      <w:r>
        <w:tab/>
      </w:r>
      <w:r>
        <w:tab/>
      </w:r>
      <w:r>
        <w:tab/>
      </w:r>
      <w:r>
        <w:tab/>
      </w:r>
      <w:r>
        <w:tab/>
      </w:r>
      <w:r>
        <w:tab/>
      </w:r>
      <w:r>
        <w:tab/>
        <w:t>Chapter 6</w:t>
      </w:r>
    </w:p>
    <w:p w:rsidR="00231F32" w:rsidRDefault="00231F32" w:rsidP="00231F32">
      <w:pPr>
        <w:pStyle w:val="ListParagraph"/>
        <w:numPr>
          <w:ilvl w:val="0"/>
          <w:numId w:val="8"/>
        </w:numPr>
      </w:pPr>
      <w:r>
        <w:t>Electron role</w:t>
      </w:r>
    </w:p>
    <w:p w:rsidR="00231F32" w:rsidRDefault="00231F32" w:rsidP="00231F32">
      <w:pPr>
        <w:pStyle w:val="ListParagraph"/>
        <w:numPr>
          <w:ilvl w:val="0"/>
          <w:numId w:val="8"/>
        </w:numPr>
      </w:pPr>
      <w:r>
        <w:t>Predicting ionic or covalent bonds</w:t>
      </w:r>
    </w:p>
    <w:p w:rsidR="00231F32" w:rsidRDefault="00231F32" w:rsidP="00231F32">
      <w:pPr>
        <w:pStyle w:val="ListParagraph"/>
        <w:numPr>
          <w:ilvl w:val="0"/>
          <w:numId w:val="8"/>
        </w:numPr>
      </w:pPr>
      <w:r>
        <w:t>Lewis diagrams</w:t>
      </w:r>
    </w:p>
    <w:p w:rsidR="00231F32" w:rsidRDefault="00231F32" w:rsidP="00231F32"/>
    <w:p w:rsidR="00231F32" w:rsidRDefault="00231F32" w:rsidP="00231F32">
      <w:r>
        <w:t>The Mole Concept</w:t>
      </w:r>
      <w:r>
        <w:tab/>
      </w:r>
      <w:r>
        <w:tab/>
      </w:r>
      <w:r>
        <w:tab/>
      </w:r>
      <w:r>
        <w:tab/>
      </w:r>
      <w:r>
        <w:tab/>
      </w:r>
      <w:r>
        <w:tab/>
      </w:r>
      <w:r>
        <w:tab/>
        <w:t>Chapter 3</w:t>
      </w:r>
    </w:p>
    <w:p w:rsidR="00231F32" w:rsidRDefault="00231F32" w:rsidP="00231F32">
      <w:pPr>
        <w:pStyle w:val="ListParagraph"/>
        <w:numPr>
          <w:ilvl w:val="0"/>
          <w:numId w:val="9"/>
        </w:numPr>
      </w:pPr>
      <w:r>
        <w:t>Relative atomic mass</w:t>
      </w:r>
    </w:p>
    <w:p w:rsidR="00231F32" w:rsidRDefault="00231F32" w:rsidP="00231F32">
      <w:pPr>
        <w:pStyle w:val="ListParagraph"/>
        <w:numPr>
          <w:ilvl w:val="0"/>
          <w:numId w:val="9"/>
        </w:numPr>
      </w:pPr>
      <w:r>
        <w:t>Avogadro’s number</w:t>
      </w:r>
    </w:p>
    <w:p w:rsidR="00231F32" w:rsidRDefault="00231F32" w:rsidP="00231F32">
      <w:pPr>
        <w:pStyle w:val="ListParagraph"/>
        <w:numPr>
          <w:ilvl w:val="0"/>
          <w:numId w:val="9"/>
        </w:numPr>
      </w:pPr>
      <w:r>
        <w:t>Molar mass</w:t>
      </w:r>
    </w:p>
    <w:p w:rsidR="00231F32" w:rsidRDefault="00231F32" w:rsidP="00231F32">
      <w:pPr>
        <w:pStyle w:val="ListParagraph"/>
        <w:numPr>
          <w:ilvl w:val="0"/>
          <w:numId w:val="9"/>
        </w:numPr>
      </w:pPr>
      <w:r>
        <w:t>Molar volume</w:t>
      </w:r>
    </w:p>
    <w:p w:rsidR="00231F32" w:rsidRDefault="00231F32" w:rsidP="00231F32">
      <w:pPr>
        <w:pStyle w:val="ListParagraph"/>
        <w:numPr>
          <w:ilvl w:val="0"/>
          <w:numId w:val="9"/>
        </w:numPr>
      </w:pPr>
      <w:r>
        <w:t>Molar concentration and dilution</w:t>
      </w:r>
    </w:p>
    <w:p w:rsidR="00231F32" w:rsidRDefault="00231F32" w:rsidP="00231F32">
      <w:pPr>
        <w:pStyle w:val="ListParagraph"/>
        <w:numPr>
          <w:ilvl w:val="0"/>
          <w:numId w:val="9"/>
        </w:numPr>
      </w:pPr>
      <w:r>
        <w:t>Percent composition and empirical formulas</w:t>
      </w:r>
    </w:p>
    <w:p w:rsidR="005B63A6" w:rsidRDefault="005B63A6" w:rsidP="005B63A6"/>
    <w:p w:rsidR="005B63A6" w:rsidRDefault="005B63A6" w:rsidP="005B63A6">
      <w:r>
        <w:t>Chemical Reactions</w:t>
      </w:r>
      <w:r>
        <w:tab/>
      </w:r>
      <w:r>
        <w:tab/>
      </w:r>
      <w:r>
        <w:tab/>
      </w:r>
      <w:r>
        <w:tab/>
      </w:r>
      <w:r>
        <w:tab/>
      </w:r>
      <w:r>
        <w:tab/>
      </w:r>
      <w:r>
        <w:tab/>
        <w:t>Chapter 4</w:t>
      </w:r>
    </w:p>
    <w:p w:rsidR="005B63A6" w:rsidRDefault="005B63A6" w:rsidP="005B63A6">
      <w:pPr>
        <w:pStyle w:val="ListParagraph"/>
        <w:numPr>
          <w:ilvl w:val="0"/>
          <w:numId w:val="10"/>
        </w:numPr>
      </w:pPr>
      <w:r>
        <w:t>Balancing equations</w:t>
      </w:r>
    </w:p>
    <w:p w:rsidR="005B63A6" w:rsidRDefault="005B63A6" w:rsidP="005B63A6">
      <w:pPr>
        <w:pStyle w:val="ListParagraph"/>
        <w:numPr>
          <w:ilvl w:val="0"/>
          <w:numId w:val="10"/>
        </w:numPr>
      </w:pPr>
      <w:r>
        <w:t>Types of reactions</w:t>
      </w:r>
    </w:p>
    <w:p w:rsidR="005B63A6" w:rsidRDefault="005B63A6" w:rsidP="005B63A6">
      <w:pPr>
        <w:pStyle w:val="ListParagraph"/>
        <w:numPr>
          <w:ilvl w:val="0"/>
          <w:numId w:val="10"/>
        </w:numPr>
      </w:pPr>
      <w:r>
        <w:t>Predicting products</w:t>
      </w:r>
    </w:p>
    <w:p w:rsidR="005B63A6" w:rsidRDefault="005B63A6" w:rsidP="005B63A6">
      <w:pPr>
        <w:pStyle w:val="ListParagraph"/>
        <w:numPr>
          <w:ilvl w:val="0"/>
          <w:numId w:val="10"/>
        </w:numPr>
      </w:pPr>
      <w:r>
        <w:t>Energy changes</w:t>
      </w:r>
    </w:p>
    <w:p w:rsidR="005B63A6" w:rsidRDefault="005B63A6" w:rsidP="005B63A6"/>
    <w:p w:rsidR="005B63A6" w:rsidRDefault="005B63A6" w:rsidP="005B63A6">
      <w:proofErr w:type="spellStart"/>
      <w:r>
        <w:t>Stoichiometry</w:t>
      </w:r>
      <w:proofErr w:type="spellEnd"/>
      <w:r>
        <w:tab/>
      </w:r>
      <w:r>
        <w:tab/>
      </w:r>
      <w:r>
        <w:tab/>
      </w:r>
      <w:r>
        <w:tab/>
      </w:r>
      <w:r>
        <w:tab/>
      </w:r>
      <w:r>
        <w:tab/>
      </w:r>
      <w:r>
        <w:tab/>
      </w:r>
      <w:r>
        <w:tab/>
        <w:t>Chapter 4</w:t>
      </w:r>
    </w:p>
    <w:p w:rsidR="005B63A6" w:rsidRDefault="005B63A6" w:rsidP="005B63A6">
      <w:pPr>
        <w:pStyle w:val="ListParagraph"/>
        <w:numPr>
          <w:ilvl w:val="0"/>
          <w:numId w:val="11"/>
        </w:numPr>
      </w:pPr>
      <w:r>
        <w:t>Mole ratios</w:t>
      </w:r>
    </w:p>
    <w:p w:rsidR="005B63A6" w:rsidRDefault="005B63A6" w:rsidP="005B63A6">
      <w:pPr>
        <w:pStyle w:val="ListParagraph"/>
        <w:numPr>
          <w:ilvl w:val="0"/>
          <w:numId w:val="11"/>
        </w:numPr>
      </w:pPr>
      <w:r>
        <w:t>Limiting reactants</w:t>
      </w:r>
    </w:p>
    <w:p w:rsidR="005B63A6" w:rsidRDefault="005B63A6" w:rsidP="005B63A6">
      <w:pPr>
        <w:pStyle w:val="ListParagraph"/>
        <w:numPr>
          <w:ilvl w:val="0"/>
          <w:numId w:val="11"/>
        </w:numPr>
      </w:pPr>
      <w:r>
        <w:t>Percentage yield</w:t>
      </w:r>
    </w:p>
    <w:p w:rsidR="005B63A6" w:rsidRDefault="005B63A6" w:rsidP="005B63A6"/>
    <w:p w:rsidR="005B63A6" w:rsidRDefault="005B63A6" w:rsidP="005B63A6">
      <w:r>
        <w:t>Solution Chemistry</w:t>
      </w:r>
      <w:r>
        <w:tab/>
      </w:r>
      <w:r>
        <w:tab/>
      </w:r>
      <w:r>
        <w:tab/>
      </w:r>
      <w:r>
        <w:tab/>
      </w:r>
      <w:r>
        <w:tab/>
      </w:r>
      <w:r>
        <w:tab/>
      </w:r>
      <w:r>
        <w:tab/>
        <w:t>Chapter 7</w:t>
      </w:r>
    </w:p>
    <w:p w:rsidR="005B63A6" w:rsidRDefault="005B63A6" w:rsidP="005B63A6">
      <w:pPr>
        <w:pStyle w:val="ListParagraph"/>
        <w:numPr>
          <w:ilvl w:val="0"/>
          <w:numId w:val="12"/>
        </w:numPr>
      </w:pPr>
      <w:r>
        <w:t>Solubility</w:t>
      </w:r>
    </w:p>
    <w:p w:rsidR="005B63A6" w:rsidRDefault="005B63A6" w:rsidP="005B63A6">
      <w:pPr>
        <w:pStyle w:val="ListParagraph"/>
        <w:numPr>
          <w:ilvl w:val="0"/>
          <w:numId w:val="12"/>
        </w:numPr>
      </w:pPr>
      <w:r>
        <w:t>Dissociation and conductivity</w:t>
      </w:r>
    </w:p>
    <w:p w:rsidR="005B63A6" w:rsidRPr="00231F32" w:rsidRDefault="005B63A6" w:rsidP="005B63A6">
      <w:pPr>
        <w:pStyle w:val="ListParagraph"/>
        <w:numPr>
          <w:ilvl w:val="0"/>
          <w:numId w:val="12"/>
        </w:numPr>
      </w:pPr>
      <w:r>
        <w:t>Net ionic equations</w:t>
      </w:r>
    </w:p>
    <w:sectPr w:rsidR="005B63A6" w:rsidRPr="00231F32" w:rsidSect="00231F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67D97"/>
    <w:multiLevelType w:val="hybridMultilevel"/>
    <w:tmpl w:val="9B10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D4E66"/>
    <w:multiLevelType w:val="hybridMultilevel"/>
    <w:tmpl w:val="DEA6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0502B"/>
    <w:multiLevelType w:val="hybridMultilevel"/>
    <w:tmpl w:val="78BC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12427"/>
    <w:multiLevelType w:val="hybridMultilevel"/>
    <w:tmpl w:val="6A0A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C4EA5"/>
    <w:multiLevelType w:val="hybridMultilevel"/>
    <w:tmpl w:val="AEA6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75D96"/>
    <w:multiLevelType w:val="hybridMultilevel"/>
    <w:tmpl w:val="1F54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A76CB6"/>
    <w:multiLevelType w:val="hybridMultilevel"/>
    <w:tmpl w:val="7CDE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927B4"/>
    <w:multiLevelType w:val="hybridMultilevel"/>
    <w:tmpl w:val="CFAE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77D85"/>
    <w:multiLevelType w:val="hybridMultilevel"/>
    <w:tmpl w:val="3694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02F79"/>
    <w:multiLevelType w:val="hybridMultilevel"/>
    <w:tmpl w:val="C79E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9D0F05"/>
    <w:multiLevelType w:val="hybridMultilevel"/>
    <w:tmpl w:val="CE7C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D11C9B"/>
    <w:multiLevelType w:val="hybridMultilevel"/>
    <w:tmpl w:val="286A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11"/>
  </w:num>
  <w:num w:numId="6">
    <w:abstractNumId w:val="8"/>
  </w:num>
  <w:num w:numId="7">
    <w:abstractNumId w:val="0"/>
  </w:num>
  <w:num w:numId="8">
    <w:abstractNumId w:val="7"/>
  </w:num>
  <w:num w:numId="9">
    <w:abstractNumId w:val="6"/>
  </w:num>
  <w:num w:numId="10">
    <w:abstractNumId w:val="1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0358D8"/>
    <w:rsid w:val="000358D8"/>
    <w:rsid w:val="00231F32"/>
    <w:rsid w:val="005B63A6"/>
    <w:rsid w:val="00670B01"/>
    <w:rsid w:val="00841B87"/>
    <w:rsid w:val="00C20FC1"/>
    <w:rsid w:val="00DC5B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D8"/>
    <w:pPr>
      <w:spacing w:after="0" w:line="240" w:lineRule="auto"/>
    </w:pPr>
    <w:rPr>
      <w:rFonts w:ascii="Times New Roman" w:eastAsia="Times New Roman" w:hAnsi="Times New Roman" w:cs="Times New Roman"/>
      <w:szCs w:val="24"/>
      <w:lang w:val="en-US" w:eastAsia="en-US"/>
    </w:rPr>
  </w:style>
  <w:style w:type="paragraph" w:styleId="Heading1">
    <w:name w:val="heading 1"/>
    <w:basedOn w:val="Normal"/>
    <w:next w:val="Normal"/>
    <w:link w:val="Heading1Char"/>
    <w:qFormat/>
    <w:rsid w:val="000358D8"/>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8D8"/>
    <w:rPr>
      <w:rFonts w:ascii="Times New Roman" w:eastAsia="Times New Roman" w:hAnsi="Times New Roman" w:cs="Times New Roman"/>
      <w:b/>
      <w:bCs/>
      <w:szCs w:val="24"/>
      <w:lang w:val="en-US" w:eastAsia="en-US"/>
    </w:rPr>
  </w:style>
  <w:style w:type="paragraph" w:styleId="Title">
    <w:name w:val="Title"/>
    <w:basedOn w:val="Normal"/>
    <w:link w:val="TitleChar"/>
    <w:qFormat/>
    <w:rsid w:val="000358D8"/>
    <w:pPr>
      <w:jc w:val="center"/>
    </w:pPr>
    <w:rPr>
      <w:b/>
      <w:bCs/>
    </w:rPr>
  </w:style>
  <w:style w:type="character" w:customStyle="1" w:styleId="TitleChar">
    <w:name w:val="Title Char"/>
    <w:basedOn w:val="DefaultParagraphFont"/>
    <w:link w:val="Title"/>
    <w:rsid w:val="000358D8"/>
    <w:rPr>
      <w:rFonts w:ascii="Times New Roman" w:eastAsia="Times New Roman" w:hAnsi="Times New Roman" w:cs="Times New Roman"/>
      <w:b/>
      <w:bCs/>
      <w:szCs w:val="24"/>
      <w:lang w:val="en-US" w:eastAsia="en-US"/>
    </w:rPr>
  </w:style>
  <w:style w:type="paragraph" w:styleId="ListParagraph">
    <w:name w:val="List Paragraph"/>
    <w:basedOn w:val="Normal"/>
    <w:uiPriority w:val="34"/>
    <w:qFormat/>
    <w:rsid w:val="00231F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li15840</dc:creator>
  <cp:keywords/>
  <dc:description/>
  <cp:lastModifiedBy>li15840</cp:lastModifiedBy>
  <cp:revision>3</cp:revision>
  <dcterms:created xsi:type="dcterms:W3CDTF">2012-06-27T16:50:00Z</dcterms:created>
  <dcterms:modified xsi:type="dcterms:W3CDTF">2012-06-27T17:22:00Z</dcterms:modified>
</cp:coreProperties>
</file>